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DC6" w:rsidRPr="00F42E45" w:rsidRDefault="00F60DC6" w:rsidP="00F60DC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b/>
          <w:sz w:val="28"/>
          <w:szCs w:val="28"/>
        </w:rPr>
        <w:t>математике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 5классы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(ФГОС)</w:t>
      </w:r>
    </w:p>
    <w:p w:rsidR="00530DB9" w:rsidRPr="00530DB9" w:rsidRDefault="00530DB9" w:rsidP="00530DB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 на основе  Федерального государственного образовательного стандарта основного общего образования, примерных программ по учебным предметам  «Математика 5-9 классы»</w:t>
      </w:r>
      <w:proofErr w:type="gramStart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авторской программы (</w:t>
      </w:r>
      <w:proofErr w:type="spellStart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</w:t>
      </w:r>
      <w:proofErr w:type="spellEnd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И.И.Зубарева</w:t>
      </w:r>
      <w:proofErr w:type="spellEnd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, А.Г. Мордкович). Данная программа реализуется для учащихся  пятых  классов.</w:t>
      </w:r>
    </w:p>
    <w:p w:rsidR="00530DB9" w:rsidRPr="00530DB9" w:rsidRDefault="00530DB9" w:rsidP="00530DB9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30DB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Цели программы: </w:t>
      </w:r>
    </w:p>
    <w:p w:rsidR="00530DB9" w:rsidRPr="00530DB9" w:rsidRDefault="00530DB9" w:rsidP="00530DB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30D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овладение системой математических знаний и умений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необходимых для применения в практической деятельности, изучению смежных дисциплин, продолжения образования;</w:t>
      </w:r>
    </w:p>
    <w:p w:rsidR="00530DB9" w:rsidRPr="00530DB9" w:rsidRDefault="00530DB9" w:rsidP="00530DB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30D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интеллектуальное развитие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формирование качеств личности, необходимых человеку для полноценной жизни в современном обществе, свойственной математической деятельности: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530DB9" w:rsidRPr="00530DB9" w:rsidRDefault="00530DB9" w:rsidP="00530DB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30D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 представлений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530DB9" w:rsidRPr="00530DB9" w:rsidRDefault="00530DB9" w:rsidP="00530DB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30D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воспитание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530DB9" w:rsidRPr="00530DB9" w:rsidRDefault="00530DB9" w:rsidP="00530D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Освоения учебного предмета</w:t>
      </w:r>
    </w:p>
    <w:p w:rsidR="00530DB9" w:rsidRPr="00530DB9" w:rsidRDefault="00530DB9" w:rsidP="00530DB9">
      <w:pPr>
        <w:shd w:val="clear" w:color="auto" w:fill="FFFFFF"/>
        <w:spacing w:line="211" w:lineRule="exact"/>
        <w:ind w:left="38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30DB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1) </w:t>
      </w:r>
      <w:r w:rsidRPr="00530DB9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в личностном направлении:</w:t>
      </w:r>
    </w:p>
    <w:p w:rsidR="00530DB9" w:rsidRPr="00530DB9" w:rsidRDefault="00530DB9" w:rsidP="00530DB9">
      <w:pPr>
        <w:shd w:val="clear" w:color="auto" w:fill="FFFFFF"/>
        <w:spacing w:before="19" w:line="211" w:lineRule="exact"/>
        <w:ind w:left="14" w:firstLine="4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0DB9" w:rsidRPr="00530DB9" w:rsidRDefault="00530DB9" w:rsidP="00530DB9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11" w:lineRule="exact"/>
        <w:ind w:right="24" w:firstLine="4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критичность мышления, умение распознавать логически 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некорректные высказывания, отличать гипотезу от факта;</w:t>
      </w:r>
    </w:p>
    <w:p w:rsidR="00530DB9" w:rsidRPr="00530DB9" w:rsidRDefault="00530DB9" w:rsidP="00530DB9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11" w:lineRule="exact"/>
        <w:ind w:right="24" w:firstLine="4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представление о математической науке как сфере чело</w:t>
      </w: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веческой деятельности, об этапах ее развития, о ее значимо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для развития цивилизации;</w:t>
      </w:r>
    </w:p>
    <w:p w:rsidR="00530DB9" w:rsidRPr="00530DB9" w:rsidRDefault="00530DB9" w:rsidP="00530DB9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11" w:lineRule="exact"/>
        <w:ind w:right="29" w:firstLine="4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креативность мышления, инициатива, находчивость, активность при решении математических задач;</w:t>
      </w:r>
    </w:p>
    <w:p w:rsidR="00530DB9" w:rsidRPr="00530DB9" w:rsidRDefault="00530DB9" w:rsidP="00530DB9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11" w:lineRule="exact"/>
        <w:ind w:right="29" w:firstLine="4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умение контролировать процесс и результат учебной 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математической деятельности;</w:t>
      </w:r>
    </w:p>
    <w:p w:rsidR="00530DB9" w:rsidRPr="00530DB9" w:rsidRDefault="00530DB9" w:rsidP="00530DB9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11" w:lineRule="exact"/>
        <w:ind w:right="24" w:firstLine="4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способность к эмоциональному восприятию математи</w:t>
      </w:r>
      <w:r w:rsidRPr="00530DB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ческих объектов, задач, решений, рассуждений;</w:t>
      </w:r>
    </w:p>
    <w:p w:rsidR="00530DB9" w:rsidRPr="00530DB9" w:rsidRDefault="00530DB9" w:rsidP="00530DB9">
      <w:pPr>
        <w:shd w:val="clear" w:color="auto" w:fill="FFFFFF"/>
        <w:tabs>
          <w:tab w:val="left" w:pos="638"/>
        </w:tabs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i/>
          <w:iCs/>
          <w:spacing w:val="-15"/>
          <w:sz w:val="24"/>
          <w:szCs w:val="24"/>
          <w:lang w:eastAsia="ru-RU"/>
        </w:rPr>
        <w:t>2)</w:t>
      </w:r>
      <w:r w:rsidRPr="00530DB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ab/>
        <w:t xml:space="preserve">в </w:t>
      </w:r>
      <w:proofErr w:type="spellStart"/>
      <w:r w:rsidRPr="00530DB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метапредметном</w:t>
      </w:r>
      <w:proofErr w:type="spellEnd"/>
      <w:r w:rsidRPr="00530DB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направлении:</w:t>
      </w:r>
    </w:p>
    <w:p w:rsidR="00530DB9" w:rsidRPr="00530DB9" w:rsidRDefault="00530DB9" w:rsidP="00530DB9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before="10" w:after="0" w:line="211" w:lineRule="exact"/>
        <w:ind w:right="14" w:firstLine="41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первоначальные представления об идеях и о методах </w:t>
      </w:r>
      <w:r w:rsidRPr="00530DB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математики как универсальном языке науки и техники, сред</w:t>
      </w:r>
      <w:r w:rsidRPr="00530DB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 моделирования явлений и процессов;</w:t>
      </w:r>
    </w:p>
    <w:p w:rsidR="00530DB9" w:rsidRPr="00530DB9" w:rsidRDefault="00530DB9" w:rsidP="00530DB9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11" w:lineRule="exact"/>
        <w:ind w:right="29" w:firstLine="4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умение видеть математическую задачу в контексте проб</w:t>
      </w:r>
      <w:r w:rsidRPr="00530DB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лемной ситуации в других дисциплинах, в окружающей жизни;</w:t>
      </w:r>
    </w:p>
    <w:p w:rsidR="00530DB9" w:rsidRPr="00530DB9" w:rsidRDefault="00530DB9" w:rsidP="00530DB9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11" w:lineRule="exact"/>
        <w:ind w:right="24" w:firstLine="4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умение находить в различных источниках информацию, </w:t>
      </w:r>
      <w:r w:rsidRPr="00530DB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необходимую для решения математических проблем, представ</w:t>
      </w:r>
      <w:r w:rsidRPr="00530DB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лять ее в понятной форме, принимать решение в условиях не</w:t>
      </w: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полной и избыточной, точной и вероятностной информации;</w:t>
      </w:r>
    </w:p>
    <w:p w:rsidR="00530DB9" w:rsidRPr="00530DB9" w:rsidRDefault="00530DB9" w:rsidP="00530DB9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11" w:lineRule="exact"/>
        <w:ind w:right="29" w:firstLine="4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умение понимать и использовать математические сред</w:t>
      </w: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  <w:t xml:space="preserve">ства наглядности (графики, диаграммы, таблицы, схемы и др.) 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иллюстрации, интерпретации, аргументации;</w:t>
      </w:r>
    </w:p>
    <w:p w:rsidR="00530DB9" w:rsidRPr="00530DB9" w:rsidRDefault="00530DB9" w:rsidP="00530DB9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11" w:lineRule="exact"/>
        <w:ind w:right="24" w:firstLine="4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выдвигать гипотезы при решении учебных за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дач, понимать необходимость их проверки;</w:t>
      </w:r>
    </w:p>
    <w:p w:rsidR="00530DB9" w:rsidRPr="00530DB9" w:rsidRDefault="00530DB9" w:rsidP="00530DB9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11" w:lineRule="exact"/>
        <w:ind w:firstLine="4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применять индуктивные и дедуктивные спосо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бы рассуждений, видеть различные стратегии решения задач;</w:t>
      </w:r>
    </w:p>
    <w:p w:rsidR="00530DB9" w:rsidRPr="00530DB9" w:rsidRDefault="00530DB9" w:rsidP="00530DB9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11" w:lineRule="exact"/>
        <w:ind w:right="24" w:firstLine="4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понимание сущности алгоритмических предписаний и 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действовать в соответствии с предложенным алго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ритмом;</w:t>
      </w:r>
    </w:p>
    <w:p w:rsidR="00530DB9" w:rsidRPr="00530DB9" w:rsidRDefault="00530DB9" w:rsidP="00530DB9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before="5" w:after="0" w:line="211" w:lineRule="exact"/>
        <w:ind w:right="19" w:firstLine="4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умение самостоятельно ставить цели, выбирать и созда</w:t>
      </w: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вать алгоритмы для решения учебных математических проб</w:t>
      </w:r>
      <w:r w:rsidRPr="00530DB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лем;</w:t>
      </w:r>
    </w:p>
    <w:p w:rsidR="00530DB9" w:rsidRPr="00530DB9" w:rsidRDefault="00530DB9" w:rsidP="00530DB9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11" w:lineRule="exact"/>
        <w:ind w:right="19" w:firstLine="4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умение планировать и осуществлять деятельность, на</w:t>
      </w: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правленную на решение задач исследовательского характера;</w:t>
      </w:r>
    </w:p>
    <w:p w:rsidR="00530DB9" w:rsidRPr="00530DB9" w:rsidRDefault="00530DB9" w:rsidP="00530DB9">
      <w:pPr>
        <w:shd w:val="clear" w:color="auto" w:fill="FFFFFF"/>
        <w:tabs>
          <w:tab w:val="left" w:pos="638"/>
        </w:tabs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3)</w:t>
      </w:r>
      <w:r w:rsidRPr="00530D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30DB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 предметном направлении:</w:t>
      </w:r>
    </w:p>
    <w:p w:rsidR="00530DB9" w:rsidRPr="00530DB9" w:rsidRDefault="00530DB9" w:rsidP="00530DB9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before="5" w:after="0" w:line="211" w:lineRule="exact"/>
        <w:ind w:right="10" w:firstLine="4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овладение базовым понятийным аппаратом по основ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ным разделам содержания, представление об основных изуча</w:t>
      </w: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емых понятиях (число, геометрическая фигура, уравнение, </w:t>
      </w:r>
      <w:r w:rsidRPr="00530DB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функция, вероятность) как важнейших математических моде</w:t>
      </w:r>
      <w:r w:rsidRPr="00530DB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лях, позволяющих описывать и изучать реальные процессы и 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явления;</w:t>
      </w:r>
    </w:p>
    <w:p w:rsidR="00530DB9" w:rsidRPr="00530DB9" w:rsidRDefault="00530DB9" w:rsidP="00530DB9">
      <w:pPr>
        <w:widowControl w:val="0"/>
        <w:numPr>
          <w:ilvl w:val="0"/>
          <w:numId w:val="9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11" w:lineRule="exact"/>
        <w:ind w:right="19" w:firstLine="41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умение работать с математическим текстом (анализиро</w:t>
      </w: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  <w:t>вать, извлекать необходимую информацию), грамотно приме</w:t>
      </w: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нять математическую терминологию и символику, использо</w:t>
      </w:r>
      <w:r w:rsidRPr="00530DB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различные языки математики;</w:t>
      </w:r>
    </w:p>
    <w:p w:rsidR="00530DB9" w:rsidRPr="00530DB9" w:rsidRDefault="00530DB9" w:rsidP="00530DB9">
      <w:pPr>
        <w:widowControl w:val="0"/>
        <w:numPr>
          <w:ilvl w:val="0"/>
          <w:numId w:val="10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11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умение проводить классификации, логические обосно</w:t>
      </w:r>
      <w:r w:rsidRPr="00530DB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вания, доказательства математических утверждений;</w:t>
      </w:r>
    </w:p>
    <w:p w:rsidR="00530DB9" w:rsidRPr="00530DB9" w:rsidRDefault="00530DB9" w:rsidP="00530DB9">
      <w:pPr>
        <w:widowControl w:val="0"/>
        <w:numPr>
          <w:ilvl w:val="0"/>
          <w:numId w:val="10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11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умение распознавать виды математических утверждений </w:t>
      </w:r>
      <w:r w:rsidRPr="00530DB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(аксиомы, определения, теоремы и др.), прямые и обратные 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теоремы;</w:t>
      </w:r>
    </w:p>
    <w:p w:rsidR="00530DB9" w:rsidRPr="00530DB9" w:rsidRDefault="00530DB9" w:rsidP="00530DB9">
      <w:pPr>
        <w:widowControl w:val="0"/>
        <w:numPr>
          <w:ilvl w:val="0"/>
          <w:numId w:val="10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11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представлений о числе и числовых системах </w:t>
      </w:r>
      <w:r w:rsidRPr="00530DB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от натуральных до действительных чисел, овладение навыка</w:t>
      </w:r>
      <w:r w:rsidRPr="00530DB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ми   устных, письменных, инструментальных вычислений;</w:t>
      </w:r>
    </w:p>
    <w:p w:rsidR="00530DB9" w:rsidRPr="00530DB9" w:rsidRDefault="00530DB9" w:rsidP="00530DB9">
      <w:pPr>
        <w:widowControl w:val="0"/>
        <w:numPr>
          <w:ilvl w:val="0"/>
          <w:numId w:val="10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11" w:lineRule="exact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овладение символьным языком алгебры, приемами вы</w:t>
      </w: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  <w:t>полнения тождественных преобразований рациональных вы</w:t>
      </w: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ражений, решения уравнений, систем уравнений, неравенств </w:t>
      </w:r>
      <w:r w:rsidRPr="00530DB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систем неравенств, умение использовать идею координат на плоскости для интерпретации уравнений, неравенств, систем, 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применять алгебраические преобразования, аппарат уравнений и неравен</w:t>
      </w:r>
      <w:proofErr w:type="gramStart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дл</w:t>
      </w:r>
      <w:proofErr w:type="gramEnd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я решения задач из различных разделов курса;</w:t>
      </w:r>
    </w:p>
    <w:p w:rsidR="00530DB9" w:rsidRPr="00530DB9" w:rsidRDefault="00530DB9" w:rsidP="00530DB9">
      <w:pPr>
        <w:widowControl w:val="0"/>
        <w:numPr>
          <w:ilvl w:val="0"/>
          <w:numId w:val="10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11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овладение системой функциональных понятий, функ</w:t>
      </w:r>
      <w:r w:rsidRPr="00530DB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циональным языком и символикой, умение на основе функ</w:t>
      </w:r>
      <w:r w:rsidRPr="00530DB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ционально-графических представлений описывать и анализи</w:t>
      </w:r>
      <w:r w:rsidRPr="00530DB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ровать реальные зависимости;</w:t>
      </w:r>
    </w:p>
    <w:p w:rsidR="00530DB9" w:rsidRPr="00530DB9" w:rsidRDefault="00530DB9" w:rsidP="00530DB9">
      <w:pPr>
        <w:widowControl w:val="0"/>
        <w:numPr>
          <w:ilvl w:val="0"/>
          <w:numId w:val="10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5" w:after="0" w:line="211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овладение основными способами представления и ана</w:t>
      </w: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лиза статистических данных; наличие представлений о стати</w:t>
      </w:r>
      <w:r w:rsidRPr="00530DB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 xml:space="preserve">стических закономерностях в реальном мире и о различных 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способах их изучения, о вероятностных моделях;</w:t>
      </w:r>
    </w:p>
    <w:p w:rsidR="00530DB9" w:rsidRPr="00530DB9" w:rsidRDefault="00530DB9" w:rsidP="00530DB9">
      <w:pPr>
        <w:widowControl w:val="0"/>
        <w:numPr>
          <w:ilvl w:val="0"/>
          <w:numId w:val="10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11" w:lineRule="exact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геометрическим языком, умение использо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его для описания предметов окружающего мира, разви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тие пространственных представлений и изобразительных уме</w:t>
      </w: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ний, приобретение навыков геометрических построений;</w:t>
      </w:r>
    </w:p>
    <w:p w:rsidR="00530DB9" w:rsidRPr="00530DB9" w:rsidRDefault="00530DB9" w:rsidP="00530DB9">
      <w:pPr>
        <w:widowControl w:val="0"/>
        <w:numPr>
          <w:ilvl w:val="0"/>
          <w:numId w:val="10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11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усвоение систематических знаний о плоских фигурах и </w:t>
      </w: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их свойствах, а также на наглядном уровне — о простейших пространственных телах, умение применять систематические 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о них для решения геометрических и практических задач;</w:t>
      </w:r>
    </w:p>
    <w:p w:rsidR="00530DB9" w:rsidRPr="00530DB9" w:rsidRDefault="00530DB9" w:rsidP="00530DB9">
      <w:pPr>
        <w:shd w:val="clear" w:color="auto" w:fill="FFFFFF"/>
        <w:spacing w:line="211" w:lineRule="exact"/>
        <w:ind w:left="14" w:right="14" w:firstLine="2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• умения измерять длины отрезков, величины углов, ис</w:t>
      </w:r>
      <w:r w:rsidRPr="00530DB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пользовать формулы для нахождения периметров, площадей и 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объемов геометрических фигур;</w:t>
      </w:r>
    </w:p>
    <w:p w:rsidR="00530DB9" w:rsidRDefault="00530DB9" w:rsidP="00530DB9">
      <w:pPr>
        <w:shd w:val="clear" w:color="auto" w:fill="FFFFFF"/>
        <w:tabs>
          <w:tab w:val="left" w:pos="662"/>
        </w:tabs>
        <w:spacing w:line="211" w:lineRule="exact"/>
        <w:ind w:firstLine="4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умение применять изученные понятия, результаты, ме</w:t>
      </w:r>
      <w:r w:rsidRPr="00530DB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  <w:t xml:space="preserve">тоды для решения задач практического характера и задач из 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смежных дисциплин с использованием при необходимости </w:t>
      </w:r>
      <w:r w:rsidRPr="00530DB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справочных материалов, калькулятора, компьютера.</w:t>
      </w:r>
      <w:r w:rsidRPr="00530DB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</w:p>
    <w:p w:rsidR="00530DB9" w:rsidRPr="00530DB9" w:rsidRDefault="00530DB9" w:rsidP="00530DB9">
      <w:pPr>
        <w:shd w:val="clear" w:color="auto" w:fill="FFFFFF"/>
        <w:tabs>
          <w:tab w:val="left" w:pos="662"/>
        </w:tabs>
        <w:spacing w:line="211" w:lineRule="exact"/>
        <w:ind w:firstLine="4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Рабочая программа состоит из следующих разделов: пояснительная записка, в которой отражены цели, задачи,  место предмета,  общая характеристика предмета, содержание предмета, результаты изучения предмета и система их оценки, учебно-методическое и материально - техническое обеспечение предмета, календарно-тематическое планирование.</w:t>
      </w:r>
    </w:p>
    <w:p w:rsidR="00A13168" w:rsidRDefault="00A13168" w:rsidP="00A13168">
      <w:pPr>
        <w:rPr>
          <w:rFonts w:ascii="Times New Roman" w:hAnsi="Times New Roman" w:cs="Times New Roman"/>
          <w:sz w:val="28"/>
          <w:szCs w:val="28"/>
        </w:rPr>
      </w:pPr>
    </w:p>
    <w:p w:rsidR="00A13168" w:rsidRPr="00F42E45" w:rsidRDefault="00A13168" w:rsidP="00A13168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2E45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b/>
          <w:sz w:val="28"/>
          <w:szCs w:val="28"/>
        </w:rPr>
        <w:t>математике</w:t>
      </w:r>
      <w:r w:rsidR="000F4D3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6 </w:t>
      </w:r>
      <w:r w:rsidRPr="00F42E45">
        <w:rPr>
          <w:rFonts w:ascii="Times New Roman" w:eastAsia="Calibri" w:hAnsi="Times New Roman" w:cs="Times New Roman"/>
          <w:b/>
          <w:sz w:val="28"/>
          <w:szCs w:val="28"/>
        </w:rPr>
        <w:t>класс</w:t>
      </w:r>
    </w:p>
    <w:p w:rsidR="00530DB9" w:rsidRPr="00530DB9" w:rsidRDefault="00530DB9" w:rsidP="00530DB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на основе  Федерального государственного образовательного стандарта основного общего образования, примерных программ по учебным предметам  «Математика 5-9 </w:t>
      </w:r>
      <w:proofErr w:type="spellStart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классы»</w:t>
      </w:r>
      <w:proofErr w:type="gramStart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,а</w:t>
      </w:r>
      <w:proofErr w:type="gramEnd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вторской</w:t>
      </w:r>
      <w:proofErr w:type="spellEnd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(авт. </w:t>
      </w:r>
      <w:proofErr w:type="spellStart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И.И.Зубарева</w:t>
      </w:r>
      <w:proofErr w:type="spellEnd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А.Г. Мордкович); </w:t>
      </w:r>
      <w:r w:rsidRPr="00530DB9">
        <w:rPr>
          <w:rFonts w:ascii="Times New Roman" w:eastAsia="Calibri" w:hAnsi="Times New Roman" w:cs="Times New Roman"/>
          <w:sz w:val="24"/>
          <w:szCs w:val="24"/>
        </w:rPr>
        <w:t xml:space="preserve">«Положения о рабочей программе МБОУ-СОШ №1 сл. Большая </w:t>
      </w:r>
      <w:proofErr w:type="spellStart"/>
      <w:r w:rsidRPr="00530DB9">
        <w:rPr>
          <w:rFonts w:ascii="Times New Roman" w:eastAsia="Calibri" w:hAnsi="Times New Roman" w:cs="Times New Roman"/>
          <w:sz w:val="24"/>
          <w:szCs w:val="24"/>
        </w:rPr>
        <w:t>Мартыновка</w:t>
      </w:r>
      <w:proofErr w:type="spellEnd"/>
      <w:r w:rsidRPr="00530DB9">
        <w:rPr>
          <w:rFonts w:ascii="Times New Roman" w:eastAsia="Calibri" w:hAnsi="Times New Roman" w:cs="Times New Roman"/>
          <w:sz w:val="24"/>
          <w:szCs w:val="24"/>
        </w:rPr>
        <w:t xml:space="preserve">». </w:t>
      </w:r>
    </w:p>
    <w:p w:rsidR="00530DB9" w:rsidRPr="00530DB9" w:rsidRDefault="00530DB9" w:rsidP="00530D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30DB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Цели программы: </w:t>
      </w:r>
    </w:p>
    <w:p w:rsidR="00530DB9" w:rsidRPr="00530DB9" w:rsidRDefault="00530DB9" w:rsidP="00530D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30D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овладение системой математических знаний и умений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необходимых для применения в практической деятельности, изучению смежных дисциплин, продолжения образования;</w:t>
      </w:r>
    </w:p>
    <w:p w:rsidR="00530DB9" w:rsidRPr="00530DB9" w:rsidRDefault="00530DB9" w:rsidP="00530D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30D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интеллектуальное развитие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формирование качеств личности, необходимых человеку для полноценной жизни в современном обществе, свойственной математической деятельности: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530DB9" w:rsidRPr="00530DB9" w:rsidRDefault="00530DB9" w:rsidP="00530D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530D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формирование представлений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530DB9" w:rsidRPr="00530DB9" w:rsidRDefault="00530DB9" w:rsidP="00530D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30D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воспитание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530DB9" w:rsidRPr="00530DB9" w:rsidRDefault="00530DB9" w:rsidP="00530DB9">
      <w:pPr>
        <w:shd w:val="clear" w:color="auto" w:fill="FFFFFF"/>
        <w:spacing w:before="101" w:after="0" w:line="240" w:lineRule="auto"/>
        <w:ind w:left="832"/>
        <w:contextualSpacing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530DB9">
        <w:rPr>
          <w:rFonts w:ascii="Times New Roman" w:eastAsia="Calibri" w:hAnsi="Times New Roman" w:cs="Times New Roman"/>
          <w:b/>
          <w:sz w:val="28"/>
          <w:szCs w:val="28"/>
          <w:u w:val="single"/>
        </w:rPr>
        <w:t>Результаты освоения предмета и система их оценки.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Математическое образование является обязательной и неотъемлемой частью общего образования на всех ступенях школы. Обучение математике в основной школе направлено </w:t>
      </w:r>
      <w:proofErr w:type="spellStart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530D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Формирование</w:t>
      </w:r>
      <w:proofErr w:type="spellEnd"/>
      <w:r w:rsidRPr="00530D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универсальных учебных действий</w:t>
      </w: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,Italic" w:hAnsi="Times New Roman" w:cs="Times New Roman"/>
          <w:iCs/>
          <w:sz w:val="24"/>
          <w:szCs w:val="24"/>
          <w:u w:val="single"/>
          <w:lang w:eastAsia="ru-RU"/>
        </w:rPr>
      </w:pPr>
      <w:r w:rsidRPr="00530DB9">
        <w:rPr>
          <w:rFonts w:ascii="Times New Roman" w:eastAsia="Times New Roman,Italic" w:hAnsi="Times New Roman" w:cs="Times New Roman"/>
          <w:iCs/>
          <w:sz w:val="24"/>
          <w:szCs w:val="24"/>
          <w:u w:val="single"/>
          <w:lang w:eastAsia="ru-RU"/>
        </w:rPr>
        <w:t>в направлении личностного развития: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логического и критического мышления, культуры речи, способности к умственному эксперименту;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качеств личности, обеспечивающих социальную мобильность, способность принимать самостоятельные решения;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качеств мышления, необходимых для адаптации в современном информационном обществе;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интереса к математическому творчеству и математических способностей;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Умение ясно, точно, грамотно излагать свои мысли в устной и письменной </w:t>
      </w:r>
      <w:proofErr w:type="spellStart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</w:t>
      </w:r>
      <w:proofErr w:type="gramStart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,п</w:t>
      </w:r>
      <w:proofErr w:type="gramEnd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онимать</w:t>
      </w:r>
      <w:proofErr w:type="spellEnd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смысл поставленной задачи, выстраивать аргументацию, приводить примеры и </w:t>
      </w:r>
      <w:proofErr w:type="spellStart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Критичность мышления, умение распознавать логически некорректные высказывания, отличать гипотезу от факта;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Креативность мышления, инициатива, находчивость, активность при решении математических задач;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контролировать процесс и результат учебной математической деятельности;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к эмоциональному восприятию математических объектов, задач, решений, рассуждений;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,Italic" w:hAnsi="Times New Roman" w:cs="Times New Roman"/>
          <w:iCs/>
          <w:sz w:val="24"/>
          <w:szCs w:val="24"/>
          <w:u w:val="single"/>
          <w:lang w:eastAsia="ru-RU"/>
        </w:rPr>
      </w:pPr>
      <w:r w:rsidRPr="00530DB9">
        <w:rPr>
          <w:rFonts w:ascii="Times New Roman" w:eastAsia="Times New Roman,Italic" w:hAnsi="Times New Roman" w:cs="Times New Roman"/>
          <w:iCs/>
          <w:sz w:val="24"/>
          <w:szCs w:val="24"/>
          <w:u w:val="single"/>
          <w:lang w:eastAsia="ru-RU"/>
        </w:rPr>
        <w:t xml:space="preserve">в </w:t>
      </w:r>
      <w:proofErr w:type="spellStart"/>
      <w:r w:rsidRPr="00530DB9">
        <w:rPr>
          <w:rFonts w:ascii="Times New Roman" w:eastAsia="Times New Roman,Italic" w:hAnsi="Times New Roman" w:cs="Times New Roman"/>
          <w:iCs/>
          <w:sz w:val="24"/>
          <w:szCs w:val="24"/>
          <w:u w:val="single"/>
          <w:lang w:eastAsia="ru-RU"/>
        </w:rPr>
        <w:t>метапредметном</w:t>
      </w:r>
      <w:proofErr w:type="spellEnd"/>
      <w:r w:rsidRPr="00530DB9">
        <w:rPr>
          <w:rFonts w:ascii="Times New Roman" w:eastAsia="Times New Roman,Italic" w:hAnsi="Times New Roman" w:cs="Times New Roman"/>
          <w:iCs/>
          <w:sz w:val="24"/>
          <w:szCs w:val="24"/>
          <w:u w:val="single"/>
          <w:lang w:eastAsia="ru-RU"/>
        </w:rPr>
        <w:t xml:space="preserve"> направлении: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Первоначальные представления об идеях и о методах математики как универсальном языке науки и техники, средстве моделирования явлений и процессов;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видеть математическую задачу в контексте проблемной ситуации в других дисциплинах, в окружающей жизни;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выдвигать гипотезы при решении учебных задач, понимать необходимость их проверки;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Умение применять индуктивные и дедуктивные способы рассуждений, видеть различные стратегии решения задач;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сущности алгоритмических предписаний и умение действовать в соответствии с предложенным алгоритмом;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самостоятельно ставить цели, выбирать и создавать алгоритмы для решения учебных математических проблем;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планировать и осуществлять деятельность, направленную на решение задач исследовательского характера;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,Italic" w:hAnsi="Times New Roman" w:cs="Times New Roman"/>
          <w:iCs/>
          <w:sz w:val="24"/>
          <w:szCs w:val="24"/>
          <w:u w:val="single"/>
          <w:lang w:eastAsia="ru-RU"/>
        </w:rPr>
      </w:pPr>
      <w:r w:rsidRPr="00530DB9">
        <w:rPr>
          <w:rFonts w:ascii="Times New Roman" w:eastAsia="Times New Roman,Italic" w:hAnsi="Times New Roman" w:cs="Times New Roman"/>
          <w:iCs/>
          <w:sz w:val="24"/>
          <w:szCs w:val="24"/>
          <w:u w:val="single"/>
          <w:lang w:eastAsia="ru-RU"/>
        </w:rPr>
        <w:t>в предметном направлении: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фундамента для математического развития, формирования механизмов мышления, характерных для математической деятельности;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базовым понятийным аппаратом по основным разделам содержания, представление об основных изучаемых понятиях (число, геометрическая фигура, уравнение, вероятность) как важнейших математических моделях, позволяющих описывать и изучать реальные процессы и явления;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Умение работать с математическим текстом (анализировать, </w:t>
      </w:r>
      <w:proofErr w:type="spellStart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извлекатьнеобходимую</w:t>
      </w:r>
      <w:proofErr w:type="spellEnd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информацию), грамотно применять математическую терминологию и символику, использовать различные языки математики;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представлений о числе, натуральных чисел, овладение навыками устных, письменных, инструментальных вычислений;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изучения, о вероятностных моделях;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Умения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проводить классификации, логические обоснования, доказательства математических утверждений;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распознавать виды математических утверждений (аксиомы, определения, теоремы и др.), прямые и обратные теоремы;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символьным языком алгебры, приемами выполнения тождественных преобразований рациональных выражений, решения уравнений, систем уравнений, неравенств и систем неравенств, умение использовать идею координат на плоскости для интерпретации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уравнений, неравенств, систем, умение применять алгебраические преобразования, аппарат уравнений и неравен</w:t>
      </w:r>
      <w:proofErr w:type="gramStart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дл</w:t>
      </w:r>
      <w:proofErr w:type="gramEnd"/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я решения задач из различных разделов курса;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системой функциональных понятий, функциональным языком и символикой, умение на основе функционально-графических представлений описывать и анализировать реальные зависимости;</w:t>
      </w:r>
    </w:p>
    <w:p w:rsidR="00530DB9" w:rsidRDefault="00530DB9" w:rsidP="00530D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0DB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построений.</w:t>
      </w:r>
    </w:p>
    <w:p w:rsidR="00530DB9" w:rsidRPr="00530DB9" w:rsidRDefault="00530DB9" w:rsidP="00530DB9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30DB9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 место предмета,  общая характеристика предмета, </w:t>
      </w:r>
      <w:r w:rsidRPr="00530DB9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lastRenderedPageBreak/>
        <w:t>содержание предмета, результаты изучения предмета и система их оценки, учебно-методическое и материально - техническое обеспечение предмета, календарно-тематическое планирование</w:t>
      </w:r>
      <w:r w:rsidRPr="00530DB9">
        <w:rPr>
          <w:rFonts w:ascii="Times New Roman" w:eastAsia="Times New Roman" w:hAnsi="Times New Roman" w:cs="Times New Roman"/>
          <w:color w:val="01032D"/>
          <w:sz w:val="20"/>
          <w:szCs w:val="20"/>
          <w:lang w:eastAsia="ru-RU"/>
        </w:rPr>
        <w:t>.</w:t>
      </w:r>
    </w:p>
    <w:p w:rsidR="00A13168" w:rsidRDefault="00A13168" w:rsidP="00530DB9">
      <w:pPr>
        <w:spacing w:after="0" w:line="240" w:lineRule="auto"/>
      </w:pPr>
    </w:p>
    <w:sectPr w:rsidR="00A13168" w:rsidSect="00F24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D92027A"/>
    <w:lvl w:ilvl="0">
      <w:numFmt w:val="bullet"/>
      <w:lvlText w:val="*"/>
      <w:lvlJc w:val="left"/>
    </w:lvl>
  </w:abstractNum>
  <w:abstractNum w:abstractNumId="1">
    <w:nsid w:val="23B338F4"/>
    <w:multiLevelType w:val="hybridMultilevel"/>
    <w:tmpl w:val="575A97A6"/>
    <w:lvl w:ilvl="0" w:tplc="3C38C39E">
      <w:start w:val="1"/>
      <w:numFmt w:val="decimal"/>
      <w:lvlText w:val="%1."/>
      <w:lvlJc w:val="left"/>
      <w:pPr>
        <w:tabs>
          <w:tab w:val="num" w:pos="330"/>
        </w:tabs>
        <w:ind w:left="330" w:firstLine="0"/>
      </w:pPr>
      <w:rPr>
        <w:rFonts w:hint="default"/>
      </w:rPr>
    </w:lvl>
    <w:lvl w:ilvl="1" w:tplc="6C86D0E6">
      <w:start w:val="1"/>
      <w:numFmt w:val="decimal"/>
      <w:lvlText w:val="%2."/>
      <w:lvlJc w:val="left"/>
      <w:pPr>
        <w:tabs>
          <w:tab w:val="num" w:pos="2828"/>
        </w:tabs>
        <w:ind w:left="2828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908" w:hanging="180"/>
      </w:pPr>
    </w:lvl>
    <w:lvl w:ilvl="3" w:tplc="0419000F" w:tentative="1">
      <w:start w:val="1"/>
      <w:numFmt w:val="decimal"/>
      <w:lvlText w:val="%4."/>
      <w:lvlJc w:val="left"/>
      <w:pPr>
        <w:ind w:left="4628" w:hanging="360"/>
      </w:pPr>
    </w:lvl>
    <w:lvl w:ilvl="4" w:tplc="04190019" w:tentative="1">
      <w:start w:val="1"/>
      <w:numFmt w:val="lowerLetter"/>
      <w:lvlText w:val="%5."/>
      <w:lvlJc w:val="left"/>
      <w:pPr>
        <w:ind w:left="5348" w:hanging="360"/>
      </w:pPr>
    </w:lvl>
    <w:lvl w:ilvl="5" w:tplc="0419001B" w:tentative="1">
      <w:start w:val="1"/>
      <w:numFmt w:val="lowerRoman"/>
      <w:lvlText w:val="%6."/>
      <w:lvlJc w:val="right"/>
      <w:pPr>
        <w:ind w:left="6068" w:hanging="180"/>
      </w:pPr>
    </w:lvl>
    <w:lvl w:ilvl="6" w:tplc="0419000F" w:tentative="1">
      <w:start w:val="1"/>
      <w:numFmt w:val="decimal"/>
      <w:lvlText w:val="%7."/>
      <w:lvlJc w:val="left"/>
      <w:pPr>
        <w:ind w:left="6788" w:hanging="360"/>
      </w:pPr>
    </w:lvl>
    <w:lvl w:ilvl="7" w:tplc="04190019" w:tentative="1">
      <w:start w:val="1"/>
      <w:numFmt w:val="lowerLetter"/>
      <w:lvlText w:val="%8."/>
      <w:lvlJc w:val="left"/>
      <w:pPr>
        <w:ind w:left="7508" w:hanging="360"/>
      </w:pPr>
    </w:lvl>
    <w:lvl w:ilvl="8" w:tplc="0419001B" w:tentative="1">
      <w:start w:val="1"/>
      <w:numFmt w:val="lowerRoman"/>
      <w:lvlText w:val="%9."/>
      <w:lvlJc w:val="right"/>
      <w:pPr>
        <w:ind w:left="8228" w:hanging="180"/>
      </w:pPr>
    </w:lvl>
  </w:abstractNum>
  <w:abstractNum w:abstractNumId="2">
    <w:nsid w:val="273135BA"/>
    <w:multiLevelType w:val="hybridMultilevel"/>
    <w:tmpl w:val="6F627A4E"/>
    <w:lvl w:ilvl="0" w:tplc="8D8E20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48D423F6"/>
    <w:multiLevelType w:val="hybridMultilevel"/>
    <w:tmpl w:val="8B26A246"/>
    <w:lvl w:ilvl="0" w:tplc="00E221FA">
      <w:start w:val="3"/>
      <w:numFmt w:val="decimal"/>
      <w:lvlText w:val="%1."/>
      <w:lvlJc w:val="left"/>
      <w:pPr>
        <w:ind w:left="832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4">
    <w:nsid w:val="4DC00938"/>
    <w:multiLevelType w:val="hybridMultilevel"/>
    <w:tmpl w:val="C8DC3C54"/>
    <w:lvl w:ilvl="0" w:tplc="B3007F20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  <w:szCs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31D00BF"/>
    <w:multiLevelType w:val="hybridMultilevel"/>
    <w:tmpl w:val="8EBC3FB4"/>
    <w:lvl w:ilvl="0" w:tplc="297A977C">
      <w:start w:val="1"/>
      <w:numFmt w:val="bullet"/>
      <w:lvlText w:val=""/>
      <w:lvlJc w:val="left"/>
      <w:pPr>
        <w:tabs>
          <w:tab w:val="num" w:pos="330"/>
        </w:tabs>
        <w:ind w:left="330" w:firstLine="0"/>
      </w:pPr>
      <w:rPr>
        <w:rFonts w:ascii="Symbol" w:hAnsi="Symbol" w:hint="default"/>
      </w:rPr>
    </w:lvl>
    <w:lvl w:ilvl="1" w:tplc="297A977C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354379"/>
    <w:multiLevelType w:val="hybridMultilevel"/>
    <w:tmpl w:val="7804A8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F6A6B1F"/>
    <w:multiLevelType w:val="hybridMultilevel"/>
    <w:tmpl w:val="C7D0FB2C"/>
    <w:lvl w:ilvl="0" w:tplc="3F726BB4">
      <w:start w:val="1"/>
      <w:numFmt w:val="decimal"/>
      <w:lvlText w:val="%1."/>
      <w:lvlJc w:val="left"/>
      <w:pPr>
        <w:tabs>
          <w:tab w:val="num" w:pos="330"/>
        </w:tabs>
        <w:ind w:left="33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7136"/>
    <w:rsid w:val="00002A7F"/>
    <w:rsid w:val="00084998"/>
    <w:rsid w:val="000D356D"/>
    <w:rsid w:val="000F4D35"/>
    <w:rsid w:val="00530DB9"/>
    <w:rsid w:val="00847136"/>
    <w:rsid w:val="00A13168"/>
    <w:rsid w:val="00B073F4"/>
    <w:rsid w:val="00F24996"/>
    <w:rsid w:val="00F60D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F60DC6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13">
    <w:name w:val="Font Style13"/>
    <w:uiPriority w:val="99"/>
    <w:rsid w:val="00F60DC6"/>
    <w:rPr>
      <w:rFonts w:ascii="Arial" w:hAnsi="Arial" w:cs="Arial"/>
      <w:sz w:val="20"/>
      <w:szCs w:val="20"/>
    </w:rPr>
  </w:style>
  <w:style w:type="paragraph" w:customStyle="1" w:styleId="1">
    <w:name w:val="Без интервала1"/>
    <w:rsid w:val="00F60DC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3">
    <w:name w:val="Style3"/>
    <w:basedOn w:val="a"/>
    <w:uiPriority w:val="99"/>
    <w:rsid w:val="00F60D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F60DC6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13">
    <w:name w:val="Font Style13"/>
    <w:uiPriority w:val="99"/>
    <w:rsid w:val="00F60DC6"/>
    <w:rPr>
      <w:rFonts w:ascii="Arial" w:hAnsi="Arial" w:cs="Arial"/>
      <w:sz w:val="20"/>
      <w:szCs w:val="20"/>
    </w:rPr>
  </w:style>
  <w:style w:type="paragraph" w:customStyle="1" w:styleId="1">
    <w:name w:val="Без интервала1"/>
    <w:rsid w:val="00F60DC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3">
    <w:name w:val="Style3"/>
    <w:basedOn w:val="a"/>
    <w:uiPriority w:val="99"/>
    <w:rsid w:val="00F60D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1528</Words>
  <Characters>11922</Characters>
  <Application>Microsoft Office Word</Application>
  <DocSecurity>0</DocSecurity>
  <Lines>220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2014-10-18T20:37:00Z</dcterms:created>
  <dcterms:modified xsi:type="dcterms:W3CDTF">2014-10-20T16:25:00Z</dcterms:modified>
</cp:coreProperties>
</file>